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7DDC" w14:textId="205731A5" w:rsidR="0081749E" w:rsidRDefault="00000000" w:rsidP="00CC4811">
      <w:pPr>
        <w:jc w:val="center"/>
      </w:pPr>
      <w:r>
        <w:rPr>
          <w:b/>
          <w:sz w:val="28"/>
        </w:rPr>
        <w:t>AUTORIZAÇÃO DA CHEFIA IMEDIATA</w:t>
      </w:r>
      <w:r>
        <w:rPr>
          <w:b/>
          <w:sz w:val="28"/>
        </w:rPr>
        <w:br/>
        <w:t>Participação na Olimpíada dos Tribunais de Contas – OTC 2026</w:t>
      </w:r>
    </w:p>
    <w:p w14:paraId="13B11094" w14:textId="36202E7D" w:rsidR="0081749E" w:rsidRDefault="00000000">
      <w:r>
        <w:t xml:space="preserve">Declaro estar ciente da </w:t>
      </w:r>
      <w:proofErr w:type="spellStart"/>
      <w:r>
        <w:t>participação</w:t>
      </w:r>
      <w:proofErr w:type="spellEnd"/>
      <w:r>
        <w:t xml:space="preserve"> do(a) </w:t>
      </w:r>
      <w:proofErr w:type="spellStart"/>
      <w:r>
        <w:t>servidor</w:t>
      </w:r>
      <w:proofErr w:type="spellEnd"/>
      <w:r>
        <w:t xml:space="preserve">(a) ______________________________________ </w:t>
      </w:r>
      <w:proofErr w:type="spellStart"/>
      <w:r>
        <w:t>na</w:t>
      </w:r>
      <w:proofErr w:type="spellEnd"/>
      <w:r>
        <w:t xml:space="preserve"> </w:t>
      </w:r>
      <w:proofErr w:type="spellStart"/>
      <w:r>
        <w:t>Olimpíada</w:t>
      </w:r>
      <w:proofErr w:type="spellEnd"/>
      <w:r>
        <w:t xml:space="preserve"> dos Tribunais de Contas – OTC 2026, no </w:t>
      </w:r>
      <w:proofErr w:type="spellStart"/>
      <w:r>
        <w:t>período</w:t>
      </w:r>
      <w:proofErr w:type="spellEnd"/>
      <w:r>
        <w:t xml:space="preserve"> de </w:t>
      </w:r>
      <w:r w:rsidR="00543DC7">
        <w:t>01/11/2026 a 08/11/2026</w:t>
      </w:r>
      <w:r>
        <w:t>.</w:t>
      </w:r>
    </w:p>
    <w:p w14:paraId="45FFC689" w14:textId="31605B59" w:rsidR="0081749E" w:rsidRDefault="00000000">
      <w:r>
        <w:t xml:space="preserve">Atesto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participação</w:t>
      </w:r>
      <w:proofErr w:type="spellEnd"/>
      <w:r>
        <w:t xml:space="preserve"> </w:t>
      </w:r>
      <w:r w:rsidR="00543DC7">
        <w:t xml:space="preserve">do(a) </w:t>
      </w:r>
      <w:proofErr w:type="spellStart"/>
      <w:r w:rsidR="00543DC7">
        <w:t>servidor</w:t>
      </w:r>
      <w:proofErr w:type="spellEnd"/>
      <w:r w:rsidR="00543DC7">
        <w:t xml:space="preserve"> (a) </w:t>
      </w:r>
      <w:r>
        <w:t xml:space="preserve">é </w:t>
      </w:r>
      <w:proofErr w:type="spellStart"/>
      <w:r>
        <w:t>compatível</w:t>
      </w:r>
      <w:proofErr w:type="spellEnd"/>
      <w:r>
        <w:t xml:space="preserve"> com a </w:t>
      </w:r>
      <w:proofErr w:type="spellStart"/>
      <w:r>
        <w:t>continuidade</w:t>
      </w:r>
      <w:proofErr w:type="spellEnd"/>
      <w:r>
        <w:t xml:space="preserve"> das atividades da unidade, sem prejuízo </w:t>
      </w:r>
      <w:r w:rsidR="00543DC7">
        <w:t>das</w:t>
      </w:r>
      <w:r>
        <w:t xml:space="preserve"> entregas prioritárias, observadas as </w:t>
      </w:r>
      <w:proofErr w:type="spellStart"/>
      <w:r>
        <w:t>diretrizes</w:t>
      </w:r>
      <w:proofErr w:type="spellEnd"/>
      <w:r>
        <w:t xml:space="preserve"> </w:t>
      </w:r>
      <w:proofErr w:type="spellStart"/>
      <w:r>
        <w:t>institucionais</w:t>
      </w:r>
      <w:proofErr w:type="spellEnd"/>
      <w:r>
        <w:t xml:space="preserve"> </w:t>
      </w:r>
      <w:proofErr w:type="spellStart"/>
      <w:r>
        <w:t>aplicáveis</w:t>
      </w:r>
      <w:proofErr w:type="spellEnd"/>
      <w:r>
        <w:t>.</w:t>
      </w:r>
    </w:p>
    <w:p w14:paraId="00705741" w14:textId="70E4572C" w:rsidR="0081749E" w:rsidRDefault="00000000">
      <w:r>
        <w:t xml:space="preserve">Indico, para fins de </w:t>
      </w:r>
      <w:proofErr w:type="spellStart"/>
      <w:r>
        <w:t>compensação</w:t>
      </w:r>
      <w:proofErr w:type="spellEnd"/>
      <w:r>
        <w:t>/</w:t>
      </w:r>
      <w:proofErr w:type="spellStart"/>
      <w:r>
        <w:t>contrapartida</w:t>
      </w:r>
      <w:proofErr w:type="spellEnd"/>
      <w:r>
        <w:t xml:space="preserve"> </w:t>
      </w:r>
      <w:proofErr w:type="spellStart"/>
      <w:r>
        <w:t>funcional</w:t>
      </w:r>
      <w:proofErr w:type="spellEnd"/>
      <w:r w:rsidR="00CC4811">
        <w:rPr>
          <w:rStyle w:val="Refdenotaderodap"/>
        </w:rPr>
        <w:footnoteReference w:id="1"/>
      </w:r>
      <w:r>
        <w:t xml:space="preserve">, o </w:t>
      </w:r>
      <w:proofErr w:type="spellStart"/>
      <w:r>
        <w:t>seguinte</w:t>
      </w:r>
      <w:proofErr w:type="spellEnd"/>
      <w:r>
        <w:t xml:space="preserve"> regime:</w:t>
      </w:r>
    </w:p>
    <w:p w14:paraId="70D01826" w14:textId="1691F115" w:rsidR="0081749E" w:rsidRDefault="00000000">
      <w:proofErr w:type="gramStart"/>
      <w:r>
        <w:t xml:space="preserve">(  </w:t>
      </w:r>
      <w:proofErr w:type="gramEnd"/>
      <w:r>
        <w:t xml:space="preserve"> ) </w:t>
      </w:r>
      <w:proofErr w:type="spellStart"/>
      <w:r w:rsidR="00543DC7">
        <w:t>trabalho</w:t>
      </w:r>
      <w:proofErr w:type="spellEnd"/>
      <w:r w:rsidR="00543DC7">
        <w:t xml:space="preserve"> </w:t>
      </w:r>
      <w:proofErr w:type="spellStart"/>
      <w:r w:rsidR="00543DC7">
        <w:t>presencial</w:t>
      </w:r>
      <w:proofErr w:type="spellEnd"/>
      <w:r w:rsidR="00543DC7">
        <w:t xml:space="preserve"> com </w:t>
      </w:r>
      <w:proofErr w:type="spellStart"/>
      <w:r w:rsidR="00543DC7">
        <w:t>c</w:t>
      </w:r>
      <w:r>
        <w:t>ontrole</w:t>
      </w:r>
      <w:proofErr w:type="spellEnd"/>
      <w:r>
        <w:t xml:space="preserve"> de jornada</w:t>
      </w:r>
    </w:p>
    <w:p w14:paraId="7A3B6B34" w14:textId="204EC300" w:rsidR="0081749E" w:rsidRDefault="00000000">
      <w:proofErr w:type="gramStart"/>
      <w:r>
        <w:t xml:space="preserve">(  </w:t>
      </w:r>
      <w:proofErr w:type="gramEnd"/>
      <w:r>
        <w:t xml:space="preserve"> ) </w:t>
      </w:r>
      <w:proofErr w:type="spellStart"/>
      <w:r w:rsidR="00543DC7">
        <w:t>teletrabalho</w:t>
      </w:r>
      <w:proofErr w:type="spellEnd"/>
      <w:r w:rsidR="00543DC7">
        <w:t xml:space="preserve"> com r</w:t>
      </w:r>
      <w:r>
        <w:t xml:space="preserve">egime de </w:t>
      </w:r>
      <w:proofErr w:type="spellStart"/>
      <w:r>
        <w:t>metas</w:t>
      </w:r>
      <w:proofErr w:type="spellEnd"/>
    </w:p>
    <w:p w14:paraId="38AB0A07" w14:textId="589D29BE" w:rsidR="0081749E" w:rsidRDefault="00000000">
      <w:proofErr w:type="gramStart"/>
      <w:r>
        <w:t xml:space="preserve">(  </w:t>
      </w:r>
      <w:proofErr w:type="gramEnd"/>
      <w:r>
        <w:t xml:space="preserve"> ) </w:t>
      </w:r>
      <w:proofErr w:type="spellStart"/>
      <w:r w:rsidR="00543DC7">
        <w:t>trabalho</w:t>
      </w:r>
      <w:proofErr w:type="spellEnd"/>
      <w:r>
        <w:t xml:space="preserve"> </w:t>
      </w:r>
      <w:proofErr w:type="spellStart"/>
      <w:r>
        <w:t>presencial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de jornada</w:t>
      </w:r>
    </w:p>
    <w:p w14:paraId="14AC7727" w14:textId="77777777" w:rsidR="0081749E" w:rsidRDefault="00000000" w:rsidP="00543DC7">
      <w:pPr>
        <w:jc w:val="center"/>
      </w:pPr>
      <w:r>
        <w:t>__________________________________</w:t>
      </w:r>
    </w:p>
    <w:p w14:paraId="3763C705" w14:textId="77777777" w:rsidR="0081749E" w:rsidRDefault="00000000" w:rsidP="00543DC7">
      <w:pPr>
        <w:jc w:val="center"/>
      </w:pPr>
      <w:r>
        <w:t>Chefia imediata</w:t>
      </w:r>
    </w:p>
    <w:p w14:paraId="64CD95D6" w14:textId="4C1855B1" w:rsidR="0081749E" w:rsidRDefault="00000000" w:rsidP="00CC4811">
      <w:pPr>
        <w:jc w:val="center"/>
      </w:pPr>
      <w:r>
        <w:t>Cargo</w:t>
      </w:r>
    </w:p>
    <w:p w14:paraId="3DFA1340" w14:textId="77777777" w:rsidR="0081749E" w:rsidRDefault="00000000">
      <w:r>
        <w:t>Data: ___/___/______</w:t>
      </w:r>
    </w:p>
    <w:sectPr w:rsidR="008174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4EA6" w14:textId="77777777" w:rsidR="00005A0E" w:rsidRDefault="00005A0E" w:rsidP="00CC4811">
      <w:pPr>
        <w:spacing w:after="0" w:line="240" w:lineRule="auto"/>
      </w:pPr>
      <w:r>
        <w:separator/>
      </w:r>
    </w:p>
  </w:endnote>
  <w:endnote w:type="continuationSeparator" w:id="0">
    <w:p w14:paraId="17BB1D7C" w14:textId="77777777" w:rsidR="00005A0E" w:rsidRDefault="00005A0E" w:rsidP="00C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270B" w14:textId="77777777" w:rsidR="00005A0E" w:rsidRDefault="00005A0E" w:rsidP="00CC4811">
      <w:pPr>
        <w:spacing w:after="0" w:line="240" w:lineRule="auto"/>
      </w:pPr>
      <w:r>
        <w:separator/>
      </w:r>
    </w:p>
  </w:footnote>
  <w:footnote w:type="continuationSeparator" w:id="0">
    <w:p w14:paraId="197B1A71" w14:textId="77777777" w:rsidR="00005A0E" w:rsidRDefault="00005A0E" w:rsidP="00CC4811">
      <w:pPr>
        <w:spacing w:after="0" w:line="240" w:lineRule="auto"/>
      </w:pPr>
      <w:r>
        <w:continuationSeparator/>
      </w:r>
    </w:p>
  </w:footnote>
  <w:footnote w:id="1">
    <w:p w14:paraId="1FF564CE" w14:textId="7EC97EF0" w:rsidR="00CC4811" w:rsidRPr="00CC4811" w:rsidRDefault="00CC4811" w:rsidP="00CC481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4811">
        <w:rPr>
          <w:rStyle w:val="Refdenotaderodap"/>
          <w:sz w:val="20"/>
          <w:szCs w:val="20"/>
        </w:rPr>
        <w:footnoteRef/>
      </w:r>
      <w:r w:rsidRPr="00CC4811">
        <w:rPr>
          <w:sz w:val="20"/>
          <w:szCs w:val="20"/>
        </w:rPr>
        <w:t xml:space="preserve"> </w:t>
      </w:r>
      <w:r w:rsidRPr="00CC4811">
        <w:rPr>
          <w:rFonts w:asciiTheme="majorHAnsi" w:hAnsiTheme="majorHAnsi" w:cstheme="majorHAnsi"/>
          <w:b/>
          <w:sz w:val="20"/>
          <w:szCs w:val="20"/>
        </w:rPr>
        <w:t xml:space="preserve">Regimes de </w:t>
      </w:r>
      <w:proofErr w:type="spellStart"/>
      <w:r w:rsidRPr="00CC4811">
        <w:rPr>
          <w:rFonts w:asciiTheme="majorHAnsi" w:hAnsiTheme="majorHAnsi" w:cstheme="majorHAnsi"/>
          <w:b/>
          <w:sz w:val="20"/>
          <w:szCs w:val="20"/>
        </w:rPr>
        <w:t>Compensação</w:t>
      </w:r>
      <w:proofErr w:type="spellEnd"/>
      <w:r w:rsidRPr="00CC4811">
        <w:rPr>
          <w:rFonts w:asciiTheme="majorHAnsi" w:hAnsiTheme="majorHAnsi" w:cstheme="majorHAnsi"/>
          <w:b/>
          <w:sz w:val="20"/>
          <w:szCs w:val="20"/>
        </w:rPr>
        <w:t xml:space="preserve"> e </w:t>
      </w:r>
      <w:proofErr w:type="spellStart"/>
      <w:r w:rsidRPr="00CC4811">
        <w:rPr>
          <w:rFonts w:asciiTheme="majorHAnsi" w:hAnsiTheme="majorHAnsi" w:cstheme="majorHAnsi"/>
          <w:b/>
          <w:sz w:val="20"/>
          <w:szCs w:val="20"/>
        </w:rPr>
        <w:t>Contrapartida</w:t>
      </w:r>
      <w:proofErr w:type="spellEnd"/>
    </w:p>
    <w:p w14:paraId="50D05475" w14:textId="1317A903" w:rsidR="00CC4811" w:rsidRPr="00CC4811" w:rsidRDefault="00CC4811" w:rsidP="00CC4811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C4811">
        <w:rPr>
          <w:rFonts w:asciiTheme="majorHAnsi" w:hAnsiTheme="majorHAnsi" w:cstheme="majorHAnsi"/>
          <w:b/>
          <w:bCs/>
          <w:sz w:val="20"/>
          <w:szCs w:val="20"/>
        </w:rPr>
        <w:t xml:space="preserve">1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Servidores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submetidos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a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controle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de jornada</w:t>
      </w:r>
    </w:p>
    <w:p w14:paraId="6344EAB0" w14:textId="77777777" w:rsidR="00CC4811" w:rsidRPr="00CC4811" w:rsidRDefault="00CC4811" w:rsidP="00CC481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</w:pP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Para servidores sujeitos a registro e controle formal de jornada, a participação ocorrerá mediante:</w:t>
      </w:r>
    </w:p>
    <w:p w14:paraId="65EC4823" w14:textId="77777777" w:rsidR="00CC4811" w:rsidRPr="00CC4811" w:rsidRDefault="00CC4811" w:rsidP="00CC4811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</w:pP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ausência justificada previamente autorizada; e</w:t>
      </w:r>
    </w:p>
    <w:p w14:paraId="34985DA1" w14:textId="73E37F5B" w:rsidR="00CC4811" w:rsidRPr="00CC4811" w:rsidRDefault="00CC4811" w:rsidP="00CC4811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</w:pP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compensação de parte do período correspondente (50% das horas) em até 3 (três) meses antes ou após o evento, conforme ajuste com a chefia imediata e observadas as necessidades da unidade</w:t>
      </w:r>
      <w:r w:rsidR="003E40CC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 xml:space="preserve"> (</w:t>
      </w:r>
      <w:r w:rsidR="003E40CC">
        <w:t>o</w:t>
      </w:r>
      <w:r w:rsidR="003E40CC">
        <w:t xml:space="preserve"> </w:t>
      </w:r>
      <w:proofErr w:type="spellStart"/>
      <w:r w:rsidR="003E40CC">
        <w:t>período</w:t>
      </w:r>
      <w:proofErr w:type="spellEnd"/>
      <w:r w:rsidR="003E40CC">
        <w:t xml:space="preserve"> de </w:t>
      </w:r>
      <w:proofErr w:type="spellStart"/>
      <w:r w:rsidR="003E40CC">
        <w:t>compensação</w:t>
      </w:r>
      <w:proofErr w:type="spellEnd"/>
      <w:r w:rsidR="003E40CC">
        <w:t xml:space="preserve">, para </w:t>
      </w:r>
      <w:proofErr w:type="spellStart"/>
      <w:r w:rsidR="003E40CC">
        <w:t>colaboradores</w:t>
      </w:r>
      <w:proofErr w:type="spellEnd"/>
      <w:r w:rsidR="003E40CC">
        <w:t xml:space="preserve"> </w:t>
      </w:r>
      <w:proofErr w:type="spellStart"/>
      <w:r w:rsidR="003E40CC">
        <w:t>terceirizados</w:t>
      </w:r>
      <w:proofErr w:type="spellEnd"/>
      <w:r w:rsidR="003E40CC">
        <w:t xml:space="preserve">, </w:t>
      </w:r>
      <w:proofErr w:type="spellStart"/>
      <w:r w:rsidR="003E40CC">
        <w:t>deve</w:t>
      </w:r>
      <w:proofErr w:type="spellEnd"/>
      <w:r w:rsidR="003E40CC">
        <w:t xml:space="preserve"> </w:t>
      </w:r>
      <w:proofErr w:type="spellStart"/>
      <w:r w:rsidR="003E40CC">
        <w:t>observar</w:t>
      </w:r>
      <w:proofErr w:type="spellEnd"/>
      <w:r w:rsidR="003E40CC">
        <w:t xml:space="preserve"> a </w:t>
      </w:r>
      <w:proofErr w:type="spellStart"/>
      <w:r w:rsidR="003E40CC">
        <w:t>janela</w:t>
      </w:r>
      <w:proofErr w:type="spellEnd"/>
      <w:r w:rsidR="003E40CC">
        <w:t xml:space="preserve"> do banco de horas da </w:t>
      </w:r>
      <w:proofErr w:type="spellStart"/>
      <w:r w:rsidR="003E40CC">
        <w:t>empresa</w:t>
      </w:r>
      <w:proofErr w:type="spellEnd"/>
      <w:r w:rsidR="003E40CC">
        <w:t xml:space="preserve"> </w:t>
      </w:r>
      <w:r w:rsidR="003E40CC">
        <w:t xml:space="preserve">- </w:t>
      </w:r>
      <w:proofErr w:type="spellStart"/>
      <w:r w:rsidR="003E40CC">
        <w:t>julho</w:t>
      </w:r>
      <w:proofErr w:type="spellEnd"/>
      <w:r w:rsidR="003E40CC">
        <w:t xml:space="preserve"> a </w:t>
      </w:r>
      <w:proofErr w:type="spellStart"/>
      <w:r w:rsidR="003E40CC">
        <w:t>dezembro</w:t>
      </w:r>
      <w:proofErr w:type="spellEnd"/>
      <w:r w:rsidR="003E40CC">
        <w:t>)</w:t>
      </w: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.</w:t>
      </w:r>
    </w:p>
    <w:p w14:paraId="544CA714" w14:textId="0DBB9A41" w:rsidR="00CC4811" w:rsidRPr="00CC4811" w:rsidRDefault="00CC4811" w:rsidP="00CC481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4811">
        <w:rPr>
          <w:rFonts w:asciiTheme="majorHAnsi" w:hAnsiTheme="majorHAnsi" w:cstheme="majorHAnsi"/>
          <w:b/>
          <w:bCs/>
          <w:sz w:val="20"/>
          <w:szCs w:val="20"/>
        </w:rPr>
        <w:t xml:space="preserve">2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Servidores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em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atuação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presencial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sem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>controle</w:t>
      </w:r>
      <w:proofErr w:type="spellEnd"/>
      <w:r w:rsidRPr="00CC4811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formal de jornada</w:t>
      </w:r>
      <w:r w:rsidRPr="00CC481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BB28FF2" w14:textId="77777777" w:rsidR="00CC4811" w:rsidRPr="00CC4811" w:rsidRDefault="00CC4811" w:rsidP="00CC481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</w:pP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Para ocupantes de funções ou cargos cuja dinâmica de trabalho se estrutura por responsabilidade funcional e presença institucional, sem controle formal de jornada, a participação ficará condicionada a:</w:t>
      </w:r>
    </w:p>
    <w:p w14:paraId="2C48FD0C" w14:textId="77777777" w:rsidR="00CC4811" w:rsidRPr="00CC4811" w:rsidRDefault="00CC4811" w:rsidP="00CC4811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</w:pP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compromisso com a continuidade decisória;</w:t>
      </w:r>
    </w:p>
    <w:p w14:paraId="07208FCD" w14:textId="77777777" w:rsidR="00CC4811" w:rsidRPr="00CC4811" w:rsidRDefault="00CC4811" w:rsidP="00CC4811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</w:pP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manutenção do regular funcionamento da unidade;</w:t>
      </w:r>
    </w:p>
    <w:p w14:paraId="0739682B" w14:textId="77777777" w:rsidR="00CC4811" w:rsidRPr="00CC4811" w:rsidRDefault="00CC4811" w:rsidP="00CC4811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</w:pP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não paralisação das atividades sob sua responsabilidade;</w:t>
      </w:r>
    </w:p>
    <w:p w14:paraId="405DF20B" w14:textId="7837414A" w:rsidR="00CC4811" w:rsidRPr="00CC4811" w:rsidRDefault="00CC4811" w:rsidP="00CC4811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</w:pPr>
      <w:r w:rsidRPr="00CC4811">
        <w:rPr>
          <w:rFonts w:asciiTheme="majorHAnsi" w:eastAsia="Times New Roman" w:hAnsiTheme="majorHAnsi" w:cstheme="majorHAnsi"/>
          <w:color w:val="000000"/>
          <w:sz w:val="20"/>
          <w:szCs w:val="20"/>
          <w:lang w:val="pt-BR" w:eastAsia="pt-BR"/>
        </w:rPr>
        <w:t>organização prévia de agendas e demandas.</w:t>
      </w:r>
    </w:p>
    <w:p w14:paraId="6F1B6137" w14:textId="7AD0A53F" w:rsidR="00CC4811" w:rsidRPr="00CC4811" w:rsidRDefault="00CC4811" w:rsidP="00CC4811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C4811">
        <w:rPr>
          <w:rFonts w:asciiTheme="majorHAnsi" w:hAnsiTheme="majorHAnsi" w:cstheme="majorHAnsi"/>
          <w:b/>
          <w:bCs/>
          <w:sz w:val="20"/>
          <w:szCs w:val="20"/>
        </w:rPr>
        <w:t xml:space="preserve">3 </w:t>
      </w:r>
      <w:proofErr w:type="spellStart"/>
      <w:r w:rsidRPr="00CC4811">
        <w:rPr>
          <w:rStyle w:val="Forte"/>
          <w:rFonts w:asciiTheme="majorHAnsi" w:hAnsiTheme="majorHAnsi" w:cstheme="majorHAnsi"/>
          <w:color w:val="000000"/>
          <w:sz w:val="20"/>
          <w:szCs w:val="20"/>
        </w:rPr>
        <w:t>Servidores</w:t>
      </w:r>
      <w:proofErr w:type="spellEnd"/>
      <w:r w:rsidRPr="00CC4811">
        <w:rPr>
          <w:rStyle w:val="Forte"/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Style w:val="Forte"/>
          <w:rFonts w:asciiTheme="majorHAnsi" w:hAnsiTheme="majorHAnsi" w:cstheme="majorHAnsi"/>
          <w:color w:val="000000"/>
          <w:sz w:val="20"/>
          <w:szCs w:val="20"/>
        </w:rPr>
        <w:t>submetidos</w:t>
      </w:r>
      <w:proofErr w:type="spellEnd"/>
      <w:r w:rsidRPr="00CC4811">
        <w:rPr>
          <w:rStyle w:val="Forte"/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Style w:val="Forte"/>
          <w:rFonts w:asciiTheme="majorHAnsi" w:hAnsiTheme="majorHAnsi" w:cstheme="majorHAnsi"/>
          <w:color w:val="000000"/>
          <w:sz w:val="20"/>
          <w:szCs w:val="20"/>
        </w:rPr>
        <w:t>ao</w:t>
      </w:r>
      <w:proofErr w:type="spellEnd"/>
      <w:r w:rsidRPr="00CC4811">
        <w:rPr>
          <w:rStyle w:val="Forte"/>
          <w:rFonts w:asciiTheme="majorHAnsi" w:hAnsiTheme="majorHAnsi" w:cstheme="majorHAnsi"/>
          <w:color w:val="000000"/>
          <w:sz w:val="20"/>
          <w:szCs w:val="20"/>
        </w:rPr>
        <w:t xml:space="preserve"> regime de </w:t>
      </w:r>
      <w:proofErr w:type="spellStart"/>
      <w:r w:rsidRPr="00CC4811">
        <w:rPr>
          <w:rStyle w:val="Forte"/>
          <w:rFonts w:asciiTheme="majorHAnsi" w:hAnsiTheme="majorHAnsi" w:cstheme="majorHAnsi"/>
          <w:color w:val="000000"/>
          <w:sz w:val="20"/>
          <w:szCs w:val="20"/>
        </w:rPr>
        <w:t>metas</w:t>
      </w:r>
      <w:proofErr w:type="spellEnd"/>
    </w:p>
    <w:p w14:paraId="086D774A" w14:textId="77777777" w:rsidR="00CC4811" w:rsidRPr="00CC4811" w:rsidRDefault="00CC4811" w:rsidP="00CC481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C4811">
        <w:rPr>
          <w:rFonts w:asciiTheme="majorHAnsi" w:hAnsiTheme="majorHAnsi" w:cstheme="majorHAnsi"/>
          <w:color w:val="000000"/>
          <w:sz w:val="20"/>
          <w:szCs w:val="20"/>
        </w:rPr>
        <w:t>Para servidores vinculados a modelo de gestão por metas, a participação dependerá de:</w:t>
      </w:r>
    </w:p>
    <w:p w14:paraId="6A86128B" w14:textId="77777777" w:rsidR="00CC4811" w:rsidRPr="00CC4811" w:rsidRDefault="00CC4811" w:rsidP="00CC4811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preservação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integral das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metas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pactuadas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cujo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período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de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apuração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pode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ser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extendido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para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os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3 meses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anteriores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ou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seguintes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ao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evento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, se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compatível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com a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natureza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das </w:t>
      </w:r>
      <w:proofErr w:type="spellStart"/>
      <w:proofErr w:type="gram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atividades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>;</w:t>
      </w:r>
      <w:proofErr w:type="gramEnd"/>
    </w:p>
    <w:p w14:paraId="02F12EEB" w14:textId="30A96EEE" w:rsidR="00CC4811" w:rsidRPr="00CC4811" w:rsidRDefault="00CC4811" w:rsidP="00CC4811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entrega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das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atividades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previstas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para o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período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quando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não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forem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compatíveis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com </w:t>
      </w:r>
      <w:proofErr w:type="gram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a</w:t>
      </w:r>
      <w:proofErr w:type="gram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antecipação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ou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C4811">
        <w:rPr>
          <w:rFonts w:asciiTheme="majorHAnsi" w:hAnsiTheme="majorHAnsi" w:cstheme="majorHAnsi"/>
          <w:color w:val="000000"/>
          <w:sz w:val="20"/>
          <w:szCs w:val="20"/>
        </w:rPr>
        <w:t>adiamento</w:t>
      </w:r>
      <w:proofErr w:type="spellEnd"/>
      <w:r w:rsidRPr="00CC4811">
        <w:rPr>
          <w:rFonts w:asciiTheme="majorHAnsi" w:hAnsiTheme="majorHAnsi" w:cstheme="majorHAnsi"/>
          <w:color w:val="00000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4114FA"/>
    <w:multiLevelType w:val="multilevel"/>
    <w:tmpl w:val="EABA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DA5F3E"/>
    <w:multiLevelType w:val="multilevel"/>
    <w:tmpl w:val="1F06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01FEC"/>
    <w:multiLevelType w:val="multilevel"/>
    <w:tmpl w:val="D4E2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346417">
    <w:abstractNumId w:val="8"/>
  </w:num>
  <w:num w:numId="2" w16cid:durableId="573047172">
    <w:abstractNumId w:val="6"/>
  </w:num>
  <w:num w:numId="3" w16cid:durableId="171185596">
    <w:abstractNumId w:val="5"/>
  </w:num>
  <w:num w:numId="4" w16cid:durableId="520359481">
    <w:abstractNumId w:val="4"/>
  </w:num>
  <w:num w:numId="5" w16cid:durableId="1417628502">
    <w:abstractNumId w:val="7"/>
  </w:num>
  <w:num w:numId="6" w16cid:durableId="2016032995">
    <w:abstractNumId w:val="3"/>
  </w:num>
  <w:num w:numId="7" w16cid:durableId="1184519942">
    <w:abstractNumId w:val="2"/>
  </w:num>
  <w:num w:numId="8" w16cid:durableId="454450950">
    <w:abstractNumId w:val="1"/>
  </w:num>
  <w:num w:numId="9" w16cid:durableId="609435242">
    <w:abstractNumId w:val="0"/>
  </w:num>
  <w:num w:numId="10" w16cid:durableId="1796483264">
    <w:abstractNumId w:val="10"/>
  </w:num>
  <w:num w:numId="11" w16cid:durableId="403264031">
    <w:abstractNumId w:val="11"/>
  </w:num>
  <w:num w:numId="12" w16cid:durableId="1785692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A0E"/>
    <w:rsid w:val="00034616"/>
    <w:rsid w:val="0006063C"/>
    <w:rsid w:val="0015074B"/>
    <w:rsid w:val="0029639D"/>
    <w:rsid w:val="00326F90"/>
    <w:rsid w:val="003E40CC"/>
    <w:rsid w:val="00543DC7"/>
    <w:rsid w:val="0081749E"/>
    <w:rsid w:val="0099757B"/>
    <w:rsid w:val="00AA1D8D"/>
    <w:rsid w:val="00B47730"/>
    <w:rsid w:val="00CB0664"/>
    <w:rsid w:val="00CC48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3672E"/>
  <w14:defaultImageDpi w14:val="300"/>
  <w15:docId w15:val="{A7CED330-4B91-D842-B3CE-5D49BEB8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48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4811"/>
    <w:rPr>
      <w:rFonts w:ascii="Calibri" w:hAnsi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48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MILENA DE BRITO ALVES</cp:lastModifiedBy>
  <cp:revision>4</cp:revision>
  <dcterms:created xsi:type="dcterms:W3CDTF">2026-05-19T14:39:00Z</dcterms:created>
  <dcterms:modified xsi:type="dcterms:W3CDTF">2026-05-21T19:32:00Z</dcterms:modified>
  <cp:category/>
</cp:coreProperties>
</file>